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A30E0F" w:rsidRPr="00A30E0F">
        <w:rPr>
          <w:iCs/>
          <w:color w:val="000000"/>
          <w:szCs w:val="28"/>
        </w:rPr>
        <w:t>Муниципальная политика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>по итогам 1 полугодия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30E0F" w:rsidRPr="00A30E0F">
        <w:rPr>
          <w:iCs/>
          <w:color w:val="000000"/>
          <w:sz w:val="26"/>
          <w:szCs w:val="26"/>
        </w:rPr>
        <w:t>Муниципальная политика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A30E0F" w:rsidRPr="00A30E0F">
        <w:rPr>
          <w:kern w:val="1"/>
          <w:sz w:val="26"/>
          <w:szCs w:val="26"/>
          <w:lang w:eastAsia="ar-SA"/>
        </w:rPr>
        <w:t>от 20.12.2018 № 120</w:t>
      </w:r>
      <w:r w:rsidR="00A30E0F">
        <w:rPr>
          <w:kern w:val="1"/>
          <w:sz w:val="26"/>
          <w:szCs w:val="26"/>
          <w:lang w:eastAsia="ar-SA"/>
        </w:rPr>
        <w:t>.</w:t>
      </w:r>
      <w:r w:rsidRPr="00063A35">
        <w:rPr>
          <w:sz w:val="26"/>
          <w:szCs w:val="26"/>
        </w:rPr>
        <w:t xml:space="preserve">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A30E0F" w:rsidRPr="00A30E0F">
        <w:rPr>
          <w:sz w:val="26"/>
          <w:szCs w:val="26"/>
        </w:rPr>
        <w:t xml:space="preserve">145,0   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A30E0F">
        <w:rPr>
          <w:sz w:val="26"/>
          <w:szCs w:val="26"/>
        </w:rPr>
        <w:t xml:space="preserve">145,0 </w:t>
      </w:r>
      <w:r w:rsidRPr="00063A35">
        <w:rPr>
          <w:sz w:val="26"/>
          <w:szCs w:val="26"/>
        </w:rPr>
        <w:t xml:space="preserve">тыс. рублей. Фактическое освоение средств по итогам </w:t>
      </w:r>
      <w:r w:rsidR="00005900" w:rsidRPr="00063A35">
        <w:rPr>
          <w:sz w:val="26"/>
          <w:szCs w:val="26"/>
        </w:rPr>
        <w:t>1 полугодия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A30E0F" w:rsidRPr="00A30E0F">
        <w:rPr>
          <w:sz w:val="26"/>
          <w:szCs w:val="26"/>
        </w:rPr>
        <w:t>42,5</w:t>
      </w:r>
      <w:r w:rsidRPr="00063A35">
        <w:rPr>
          <w:sz w:val="26"/>
          <w:szCs w:val="26"/>
        </w:rPr>
        <w:t xml:space="preserve"> тыс. рублей или </w:t>
      </w:r>
      <w:r w:rsidR="00A30E0F" w:rsidRPr="00A30E0F">
        <w:rPr>
          <w:sz w:val="26"/>
          <w:szCs w:val="26"/>
        </w:rPr>
        <w:t>29,3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30E0F" w:rsidRPr="00A30E0F">
        <w:rPr>
          <w:sz w:val="26"/>
          <w:szCs w:val="26"/>
        </w:rPr>
        <w:t>Муниципальная политика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30E0F" w:rsidRPr="00A30E0F">
        <w:rPr>
          <w:sz w:val="26"/>
          <w:szCs w:val="26"/>
        </w:rPr>
        <w:t>Развитие муниципального управления и муниципальной службы в Ковалевском сельском поселении, повышение квалификации лиц, занятых в системе местного самоуправления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30E0F" w:rsidRPr="00A30E0F">
        <w:rPr>
          <w:sz w:val="26"/>
          <w:szCs w:val="26"/>
        </w:rPr>
        <w:t>Обеспечение реализации муниципальной программы Ковалевского сельского поселения «Муниципальная политика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2</w:t>
      </w:r>
      <w:proofErr w:type="gramEnd"/>
      <w:r w:rsidRPr="00063A35">
        <w:rPr>
          <w:sz w:val="26"/>
          <w:szCs w:val="26"/>
        </w:rPr>
        <w:t>);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35BB2">
        <w:rPr>
          <w:sz w:val="26"/>
          <w:szCs w:val="26"/>
        </w:rPr>
        <w:t>1 показателя, достижение которого</w:t>
      </w:r>
      <w:r w:rsidR="004B3472" w:rsidRPr="00063A35">
        <w:rPr>
          <w:sz w:val="26"/>
          <w:szCs w:val="26"/>
        </w:rPr>
        <w:t xml:space="preserve">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35BB2">
        <w:rPr>
          <w:sz w:val="26"/>
          <w:szCs w:val="26"/>
        </w:rPr>
        <w:t xml:space="preserve">  15,0</w:t>
      </w:r>
      <w:r w:rsidR="00435BB2" w:rsidRPr="00435BB2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тыс. рублей, сво</w:t>
      </w:r>
      <w:r w:rsidR="00461B74">
        <w:rPr>
          <w:sz w:val="26"/>
          <w:szCs w:val="26"/>
        </w:rPr>
        <w:t>дной бюджетной росписью –</w:t>
      </w:r>
      <w:r w:rsidR="00461B74" w:rsidRPr="00461B74">
        <w:rPr>
          <w:sz w:val="26"/>
          <w:szCs w:val="26"/>
        </w:rPr>
        <w:t xml:space="preserve"> </w:t>
      </w:r>
      <w:r w:rsidR="00435BB2">
        <w:rPr>
          <w:sz w:val="26"/>
          <w:szCs w:val="26"/>
        </w:rPr>
        <w:t xml:space="preserve"> 15,0 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5B54D1" w:rsidRPr="00063A35">
        <w:rPr>
          <w:sz w:val="26"/>
          <w:szCs w:val="26"/>
        </w:rPr>
        <w:t xml:space="preserve">1 полугодия 2025  </w:t>
      </w:r>
      <w:r w:rsidRPr="00063A35">
        <w:rPr>
          <w:sz w:val="26"/>
          <w:szCs w:val="26"/>
        </w:rPr>
        <w:t xml:space="preserve">года составило </w:t>
      </w:r>
      <w:r w:rsidR="00435BB2">
        <w:rPr>
          <w:sz w:val="26"/>
          <w:szCs w:val="26"/>
        </w:rPr>
        <w:t>3,0</w:t>
      </w:r>
      <w:r w:rsidRPr="00063A35">
        <w:rPr>
          <w:sz w:val="26"/>
          <w:szCs w:val="26"/>
        </w:rPr>
        <w:t xml:space="preserve"> тыс. рублей или </w:t>
      </w:r>
      <w:r w:rsidR="00435BB2" w:rsidRPr="00435BB2">
        <w:rPr>
          <w:sz w:val="26"/>
          <w:szCs w:val="26"/>
        </w:rPr>
        <w:t>20,0</w:t>
      </w:r>
      <w:r w:rsidRPr="00063A35">
        <w:rPr>
          <w:sz w:val="26"/>
          <w:szCs w:val="26"/>
        </w:rPr>
        <w:t xml:space="preserve"> процентов.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461B74">
        <w:rPr>
          <w:sz w:val="26"/>
          <w:szCs w:val="26"/>
        </w:rPr>
        <w:t>ПМ 1 в 2025 году предусмотрено 3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Pr="00063A35">
        <w:rPr>
          <w:sz w:val="26"/>
          <w:szCs w:val="26"/>
        </w:rPr>
        <w:t>я, исполнение которых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435BB2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контрольных точек.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461B74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435BB2">
        <w:rPr>
          <w:sz w:val="26"/>
          <w:szCs w:val="26"/>
        </w:rPr>
        <w:t xml:space="preserve">130,0 </w:t>
      </w:r>
      <w:r w:rsidR="006570D7" w:rsidRPr="006570D7">
        <w:rPr>
          <w:sz w:val="26"/>
          <w:szCs w:val="26"/>
        </w:rPr>
        <w:t xml:space="preserve">тыс. рублей, сводной бюджетной росписью – </w:t>
      </w:r>
      <w:r w:rsidR="00435BB2">
        <w:rPr>
          <w:sz w:val="26"/>
          <w:szCs w:val="26"/>
        </w:rPr>
        <w:t>130,0</w:t>
      </w:r>
      <w:r>
        <w:rPr>
          <w:sz w:val="26"/>
          <w:szCs w:val="26"/>
        </w:rPr>
        <w:t xml:space="preserve">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1 полугодия 2025  года составило </w:t>
      </w:r>
      <w:r w:rsidR="00435BB2" w:rsidRPr="00435BB2">
        <w:rPr>
          <w:sz w:val="26"/>
          <w:szCs w:val="26"/>
        </w:rPr>
        <w:t>39,5</w:t>
      </w:r>
      <w:r w:rsidR="006570D7" w:rsidRPr="006570D7">
        <w:rPr>
          <w:sz w:val="26"/>
          <w:szCs w:val="26"/>
        </w:rPr>
        <w:t xml:space="preserve"> тыс. рублей или </w:t>
      </w:r>
      <w:r w:rsidR="00435BB2" w:rsidRPr="00435BB2">
        <w:rPr>
          <w:sz w:val="26"/>
          <w:szCs w:val="26"/>
        </w:rPr>
        <w:t>30,4</w:t>
      </w:r>
      <w:r w:rsidR="006570D7" w:rsidRPr="006570D7">
        <w:rPr>
          <w:sz w:val="26"/>
          <w:szCs w:val="26"/>
        </w:rPr>
        <w:t xml:space="preserve"> процентов.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2025 году предусмотрено 2 мероприятия,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435BB2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435BB2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I </w:t>
      </w:r>
      <w:r w:rsidR="00435BB2">
        <w:rPr>
          <w:sz w:val="26"/>
          <w:szCs w:val="26"/>
        </w:rPr>
        <w:t>полугодия</w:t>
      </w:r>
      <w:r w:rsidRPr="006570D7">
        <w:rPr>
          <w:sz w:val="26"/>
          <w:szCs w:val="26"/>
        </w:rPr>
        <w:t xml:space="preserve">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A30E0F" w:rsidRPr="00A30E0F">
        <w:rPr>
          <w:iCs/>
          <w:color w:val="000000"/>
          <w:sz w:val="26"/>
          <w:szCs w:val="26"/>
        </w:rPr>
        <w:t>Муниципальная политика</w:t>
      </w:r>
      <w:r w:rsidRPr="00063A35">
        <w:rPr>
          <w:iCs/>
          <w:color w:val="000000"/>
          <w:sz w:val="26"/>
          <w:szCs w:val="26"/>
        </w:rPr>
        <w:t xml:space="preserve">» на 2025 год по итогам 1 полугодия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35BB2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0E0F"/>
    <w:rsid w:val="00A3457D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5</cp:revision>
  <cp:lastPrinted>2025-07-10T10:42:00Z</cp:lastPrinted>
  <dcterms:created xsi:type="dcterms:W3CDTF">2025-07-11T11:14:00Z</dcterms:created>
  <dcterms:modified xsi:type="dcterms:W3CDTF">2025-07-16T11:30:00Z</dcterms:modified>
</cp:coreProperties>
</file>